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EF" w:rsidRDefault="007F46E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F46EF" w:rsidRDefault="007F46EF">
      <w:pPr>
        <w:pStyle w:val="ConsPlusNormal"/>
        <w:ind w:firstLine="540"/>
        <w:jc w:val="both"/>
        <w:outlineLvl w:val="0"/>
      </w:pPr>
    </w:p>
    <w:p w:rsidR="007F46EF" w:rsidRDefault="007F46EF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7F46EF" w:rsidRDefault="007F46EF">
      <w:pPr>
        <w:pStyle w:val="ConsPlusTitle"/>
        <w:jc w:val="center"/>
      </w:pPr>
      <w:r>
        <w:t>РОССИЙСКОЙ ФЕДЕРАЦИИ</w:t>
      </w:r>
    </w:p>
    <w:p w:rsidR="007F46EF" w:rsidRDefault="007F46EF">
      <w:pPr>
        <w:pStyle w:val="ConsPlusTitle"/>
        <w:jc w:val="center"/>
      </w:pPr>
    </w:p>
    <w:p w:rsidR="007F46EF" w:rsidRDefault="007F46EF">
      <w:pPr>
        <w:pStyle w:val="ConsPlusTitle"/>
        <w:jc w:val="center"/>
      </w:pPr>
      <w:r>
        <w:t>ПРИКАЗ</w:t>
      </w:r>
    </w:p>
    <w:p w:rsidR="007F46EF" w:rsidRDefault="007F46EF">
      <w:pPr>
        <w:pStyle w:val="ConsPlusTitle"/>
        <w:jc w:val="center"/>
      </w:pPr>
    </w:p>
    <w:p w:rsidR="007F46EF" w:rsidRDefault="007F46EF">
      <w:pPr>
        <w:pStyle w:val="ConsPlusTitle"/>
        <w:jc w:val="center"/>
      </w:pPr>
      <w:r>
        <w:t>23 ноября 2004 г.</w:t>
      </w:r>
    </w:p>
    <w:p w:rsidR="007F46EF" w:rsidRDefault="007F46EF">
      <w:pPr>
        <w:pStyle w:val="ConsPlusTitle"/>
        <w:jc w:val="center"/>
      </w:pPr>
    </w:p>
    <w:p w:rsidR="007F46EF" w:rsidRDefault="007F46EF">
      <w:pPr>
        <w:pStyle w:val="ConsPlusTitle"/>
        <w:jc w:val="center"/>
      </w:pPr>
      <w:r>
        <w:t>N 273</w:t>
      </w:r>
    </w:p>
    <w:p w:rsidR="007F46EF" w:rsidRDefault="007F46EF">
      <w:pPr>
        <w:pStyle w:val="ConsPlusTitle"/>
        <w:jc w:val="center"/>
      </w:pPr>
    </w:p>
    <w:p w:rsidR="007F46EF" w:rsidRDefault="007F46EF">
      <w:pPr>
        <w:pStyle w:val="ConsPlusTitle"/>
        <w:jc w:val="center"/>
      </w:pPr>
      <w:r>
        <w:t>ОБ УТВЕРЖДЕНИИ СТАНДАРТА САНАТОРНО-КУРОРТНОЙ ПОМОЩИ</w:t>
      </w:r>
    </w:p>
    <w:p w:rsidR="007F46EF" w:rsidRDefault="007F46EF">
      <w:pPr>
        <w:pStyle w:val="ConsPlusTitle"/>
        <w:jc w:val="center"/>
      </w:pPr>
      <w:r>
        <w:t>БОЛЬНЫМ С РАССТРОЙСТВАМИ ВЕГЕТАТИВНОЙ НЕРВНОЙ СИСТЕМЫ</w:t>
      </w:r>
    </w:p>
    <w:p w:rsidR="007F46EF" w:rsidRDefault="007F46EF">
      <w:pPr>
        <w:pStyle w:val="ConsPlusTitle"/>
        <w:jc w:val="center"/>
      </w:pPr>
      <w:r>
        <w:t>И НЕВРОТИЧЕСКИМИ РАССТРОЙСТВАМИ, СВЯЗАННЫМИ СО СТРЕССОМ,</w:t>
      </w:r>
    </w:p>
    <w:p w:rsidR="007F46EF" w:rsidRDefault="007F46EF">
      <w:pPr>
        <w:pStyle w:val="ConsPlusTitle"/>
        <w:jc w:val="center"/>
      </w:pPr>
      <w:r>
        <w:t>СОМАТОФОРМНЫМИ РАССТРОЙСТВАМИ</w:t>
      </w:r>
    </w:p>
    <w:p w:rsidR="007F46EF" w:rsidRDefault="007F46EF">
      <w:pPr>
        <w:pStyle w:val="ConsPlusNormal"/>
        <w:jc w:val="center"/>
      </w:pPr>
    </w:p>
    <w:p w:rsidR="007F46EF" w:rsidRDefault="007F46E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п. 5.2.101.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30.06.2004 г. N 321 (Собрание законодательства Российской Федерации, 2004, N 28, ст. 2898), </w:t>
      </w:r>
      <w:hyperlink r:id="rId6" w:history="1">
        <w:r>
          <w:rPr>
            <w:color w:val="0000FF"/>
          </w:rPr>
          <w:t>ст. 38</w:t>
        </w:r>
      </w:hyperlink>
      <w:r>
        <w:t xml:space="preserve"> Основ законодательства Российской Федерации об охране здоровья граждан от 22.07.1993 г. N 5487-1 (Ведомости съезда народных депутатов Российской Федерации и Верховного Совета Российской Федерации, 1993, N 33, ст. 1318; Собрание актов Президента Российской Федерации и Правительства Российской Федерации, 1993, N 52, ст. 5086; Собрание законодательства Российской Федерации, 1998, N 10, ст. 1143; 1999, N 51, ст. 6289; 2000, N 49, ст. 4740; 2003, N 2, ст. 167; N 9, ст. 805; N 27 (ч. 1), ст. 2700; 2004, N 27, ст. 2711)</w:t>
      </w:r>
    </w:p>
    <w:p w:rsidR="007F46EF" w:rsidRDefault="007F46EF">
      <w:pPr>
        <w:pStyle w:val="ConsPlusNormal"/>
        <w:spacing w:before="220"/>
        <w:ind w:firstLine="540"/>
        <w:jc w:val="both"/>
      </w:pPr>
      <w:r>
        <w:t>ПРИКАЗЫВАЮ:</w:t>
      </w:r>
    </w:p>
    <w:p w:rsidR="007F46EF" w:rsidRDefault="007F46E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санаторно-курортной помощи больным с расстройствами вегетативной нервной системы и невротическими расстройствами, связанными со стрессом, соматоформными расстройствами (приложение).</w:t>
      </w:r>
    </w:p>
    <w:p w:rsidR="007F46EF" w:rsidRDefault="007F46EF">
      <w:pPr>
        <w:pStyle w:val="ConsPlusNormal"/>
        <w:spacing w:before="220"/>
        <w:ind w:firstLine="540"/>
        <w:jc w:val="both"/>
      </w:pPr>
      <w:r>
        <w:t xml:space="preserve">2. Рекомендовать руководителям санаторно-курортных организаций использовать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санаторно-курортной помощи больным с расстройствами вегетативной нервной системы и невротическими расстройствами, связанными со стрессом, соматоформными расстройствами при осуществлении санаторно-курортного лечения.</w:t>
      </w:r>
    </w:p>
    <w:p w:rsidR="007F46EF" w:rsidRDefault="007F46EF">
      <w:pPr>
        <w:pStyle w:val="ConsPlusNormal"/>
        <w:ind w:firstLine="540"/>
        <w:jc w:val="both"/>
      </w:pPr>
    </w:p>
    <w:p w:rsidR="007F46EF" w:rsidRDefault="007F46EF">
      <w:pPr>
        <w:pStyle w:val="ConsPlusNormal"/>
        <w:jc w:val="right"/>
      </w:pPr>
      <w:r>
        <w:t>Заместитель Министра</w:t>
      </w:r>
    </w:p>
    <w:p w:rsidR="007F46EF" w:rsidRDefault="007F46EF">
      <w:pPr>
        <w:pStyle w:val="ConsPlusNormal"/>
        <w:jc w:val="right"/>
      </w:pPr>
      <w:r>
        <w:t>В.И.СТАРОДУБОВ</w:t>
      </w:r>
    </w:p>
    <w:p w:rsidR="007F46EF" w:rsidRDefault="007F46EF">
      <w:pPr>
        <w:pStyle w:val="ConsPlusNormal"/>
        <w:ind w:firstLine="540"/>
        <w:jc w:val="both"/>
      </w:pPr>
    </w:p>
    <w:p w:rsidR="007F46EF" w:rsidRDefault="007F46EF">
      <w:pPr>
        <w:pStyle w:val="ConsPlusNormal"/>
        <w:ind w:firstLine="540"/>
        <w:jc w:val="both"/>
      </w:pPr>
    </w:p>
    <w:p w:rsidR="007F46EF" w:rsidRDefault="007F46EF">
      <w:pPr>
        <w:pStyle w:val="ConsPlusNormal"/>
        <w:ind w:firstLine="540"/>
        <w:jc w:val="both"/>
      </w:pPr>
    </w:p>
    <w:p w:rsidR="007F46EF" w:rsidRDefault="007F46EF">
      <w:pPr>
        <w:pStyle w:val="ConsPlusNormal"/>
        <w:ind w:firstLine="540"/>
        <w:jc w:val="both"/>
      </w:pPr>
    </w:p>
    <w:p w:rsidR="007F46EF" w:rsidRDefault="007F46EF">
      <w:pPr>
        <w:pStyle w:val="ConsPlusNormal"/>
        <w:jc w:val="right"/>
        <w:outlineLvl w:val="0"/>
      </w:pPr>
      <w:r>
        <w:t>Приложение</w:t>
      </w:r>
    </w:p>
    <w:p w:rsidR="007F46EF" w:rsidRDefault="007F46EF">
      <w:pPr>
        <w:pStyle w:val="ConsPlusNormal"/>
        <w:jc w:val="right"/>
      </w:pPr>
      <w:r>
        <w:t>к приказу Министерства</w:t>
      </w:r>
    </w:p>
    <w:p w:rsidR="007F46EF" w:rsidRDefault="007F46EF">
      <w:pPr>
        <w:pStyle w:val="ConsPlusNormal"/>
        <w:jc w:val="right"/>
      </w:pPr>
      <w:r>
        <w:t>здравоохранения и</w:t>
      </w:r>
    </w:p>
    <w:p w:rsidR="007F46EF" w:rsidRDefault="007F46EF">
      <w:pPr>
        <w:pStyle w:val="ConsPlusNormal"/>
        <w:jc w:val="right"/>
      </w:pPr>
      <w:r>
        <w:t>социального развития</w:t>
      </w:r>
    </w:p>
    <w:p w:rsidR="007F46EF" w:rsidRDefault="007F46EF">
      <w:pPr>
        <w:pStyle w:val="ConsPlusNormal"/>
        <w:jc w:val="right"/>
      </w:pPr>
      <w:r>
        <w:t>Российской Федерации</w:t>
      </w:r>
    </w:p>
    <w:p w:rsidR="007F46EF" w:rsidRDefault="007F46EF">
      <w:pPr>
        <w:pStyle w:val="ConsPlusNormal"/>
        <w:jc w:val="right"/>
      </w:pPr>
      <w:r>
        <w:t>от 23.11.2004 г. N 273</w:t>
      </w:r>
    </w:p>
    <w:p w:rsidR="007F46EF" w:rsidRDefault="007F46EF">
      <w:pPr>
        <w:pStyle w:val="ConsPlusNormal"/>
        <w:ind w:firstLine="540"/>
        <w:jc w:val="both"/>
      </w:pPr>
    </w:p>
    <w:p w:rsidR="007F46EF" w:rsidRDefault="007F46EF">
      <w:pPr>
        <w:pStyle w:val="ConsPlusTitle"/>
        <w:jc w:val="center"/>
      </w:pPr>
      <w:bookmarkStart w:id="0" w:name="P33"/>
      <w:bookmarkEnd w:id="0"/>
      <w:r>
        <w:t>СТАНДАРТ</w:t>
      </w:r>
    </w:p>
    <w:p w:rsidR="007F46EF" w:rsidRDefault="007F46EF">
      <w:pPr>
        <w:pStyle w:val="ConsPlusTitle"/>
        <w:jc w:val="center"/>
      </w:pPr>
      <w:r>
        <w:t>САНАТОРНО-КУРОРТНОЙ ПОМОЩИ БОЛЬНЫМ</w:t>
      </w:r>
    </w:p>
    <w:p w:rsidR="007F46EF" w:rsidRDefault="007F46EF">
      <w:pPr>
        <w:pStyle w:val="ConsPlusTitle"/>
        <w:jc w:val="center"/>
      </w:pPr>
      <w:r>
        <w:t>С РАССТРОЙСТВАМИ ВЕГЕТАТИВНОЙ НЕРВНОЙ СИСТЕМЫ</w:t>
      </w:r>
    </w:p>
    <w:p w:rsidR="007F46EF" w:rsidRDefault="007F46EF">
      <w:pPr>
        <w:pStyle w:val="ConsPlusTitle"/>
        <w:jc w:val="center"/>
      </w:pPr>
      <w:r>
        <w:lastRenderedPageBreak/>
        <w:t>И НЕВРОТИЧЕСКИМИ РАССТРОЙСТВАМИ, СВЯЗАННЫМИ</w:t>
      </w:r>
    </w:p>
    <w:p w:rsidR="007F46EF" w:rsidRDefault="007F46EF">
      <w:pPr>
        <w:pStyle w:val="ConsPlusTitle"/>
        <w:jc w:val="center"/>
      </w:pPr>
      <w:r>
        <w:t>СО СТРЕССОМ, СОМАТОФОРМНЫМИ РАССТРОЙСТВАМИ</w:t>
      </w:r>
    </w:p>
    <w:p w:rsidR="007F46EF" w:rsidRDefault="007F46EF">
      <w:pPr>
        <w:pStyle w:val="ConsPlusNormal"/>
        <w:ind w:firstLine="540"/>
        <w:jc w:val="both"/>
      </w:pPr>
    </w:p>
    <w:p w:rsidR="007F46EF" w:rsidRDefault="007F46EF">
      <w:pPr>
        <w:pStyle w:val="ConsPlusNormal"/>
        <w:ind w:firstLine="540"/>
        <w:jc w:val="both"/>
        <w:outlineLvl w:val="1"/>
      </w:pPr>
      <w:r>
        <w:t>1. Модель пациента</w:t>
      </w:r>
    </w:p>
    <w:p w:rsidR="007F46EF" w:rsidRDefault="007F46EF">
      <w:pPr>
        <w:pStyle w:val="ConsPlusNormal"/>
        <w:spacing w:before="220"/>
        <w:ind w:firstLine="540"/>
        <w:jc w:val="both"/>
      </w:pPr>
      <w:r>
        <w:t>Возрастная категория: взрослые, дети</w:t>
      </w:r>
    </w:p>
    <w:p w:rsidR="007F46EF" w:rsidRDefault="007F46EF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Класс болезней V</w:t>
        </w:r>
      </w:hyperlink>
      <w:r>
        <w:t>: психические расстройства и расстройства поведения</w:t>
      </w:r>
    </w:p>
    <w:p w:rsidR="007F46EF" w:rsidRDefault="007F46EF">
      <w:pPr>
        <w:pStyle w:val="ConsPlusNormal"/>
        <w:spacing w:before="220"/>
        <w:ind w:firstLine="540"/>
        <w:jc w:val="both"/>
      </w:pPr>
      <w:r>
        <w:t>Группа заболеваний: невротические, связанные со стрессом и соматоформные расстройства</w:t>
      </w:r>
    </w:p>
    <w:p w:rsidR="007F46EF" w:rsidRDefault="007F46EF">
      <w:pPr>
        <w:pStyle w:val="ConsPlusNormal"/>
        <w:spacing w:before="220"/>
        <w:ind w:firstLine="540"/>
        <w:jc w:val="both"/>
      </w:pPr>
      <w:r>
        <w:t xml:space="preserve">Код по МКБ-10: </w:t>
      </w:r>
      <w:hyperlink r:id="rId8" w:history="1">
        <w:r>
          <w:rPr>
            <w:color w:val="0000FF"/>
          </w:rPr>
          <w:t>F45.3</w:t>
        </w:r>
      </w:hyperlink>
      <w:r>
        <w:t xml:space="preserve">. </w:t>
      </w:r>
      <w:hyperlink r:id="rId9" w:history="1">
        <w:r>
          <w:rPr>
            <w:color w:val="0000FF"/>
          </w:rPr>
          <w:t>F48.0</w:t>
        </w:r>
      </w:hyperlink>
      <w:r>
        <w:t xml:space="preserve">, </w:t>
      </w:r>
      <w:hyperlink r:id="rId10" w:history="1">
        <w:r>
          <w:rPr>
            <w:color w:val="0000FF"/>
          </w:rPr>
          <w:t>F48.8</w:t>
        </w:r>
      </w:hyperlink>
    </w:p>
    <w:p w:rsidR="007F46EF" w:rsidRDefault="007F46EF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Класс болезней VI</w:t>
        </w:r>
      </w:hyperlink>
      <w:r>
        <w:t>: болезни нервной системы.</w:t>
      </w:r>
    </w:p>
    <w:p w:rsidR="007F46EF" w:rsidRDefault="007F46EF">
      <w:pPr>
        <w:pStyle w:val="ConsPlusNormal"/>
        <w:spacing w:before="220"/>
        <w:ind w:firstLine="540"/>
        <w:jc w:val="both"/>
      </w:pPr>
      <w:r>
        <w:t>Группа заболеваний: другие нарушения нервной системы;</w:t>
      </w:r>
    </w:p>
    <w:p w:rsidR="007F46EF" w:rsidRDefault="007F46EF">
      <w:pPr>
        <w:pStyle w:val="ConsPlusNormal"/>
        <w:spacing w:before="220"/>
        <w:ind w:firstLine="540"/>
        <w:jc w:val="both"/>
      </w:pPr>
      <w:r>
        <w:t xml:space="preserve">Код по МКБ-10: </w:t>
      </w:r>
      <w:hyperlink r:id="rId12" w:history="1">
        <w:r>
          <w:rPr>
            <w:color w:val="0000FF"/>
          </w:rPr>
          <w:t>G90</w:t>
        </w:r>
      </w:hyperlink>
    </w:p>
    <w:p w:rsidR="007F46EF" w:rsidRDefault="007F46EF">
      <w:pPr>
        <w:pStyle w:val="ConsPlusNormal"/>
        <w:spacing w:before="220"/>
        <w:ind w:firstLine="540"/>
        <w:jc w:val="both"/>
      </w:pPr>
      <w:r>
        <w:t>Фаза: хроническая</w:t>
      </w:r>
    </w:p>
    <w:p w:rsidR="007F46EF" w:rsidRDefault="007F46EF">
      <w:pPr>
        <w:pStyle w:val="ConsPlusNormal"/>
        <w:spacing w:before="220"/>
        <w:ind w:firstLine="540"/>
        <w:jc w:val="both"/>
      </w:pPr>
      <w:r>
        <w:t>Стадия: ремиссии</w:t>
      </w:r>
    </w:p>
    <w:p w:rsidR="007F46EF" w:rsidRDefault="007F46EF">
      <w:pPr>
        <w:pStyle w:val="ConsPlusNormal"/>
        <w:spacing w:before="220"/>
        <w:ind w:firstLine="540"/>
        <w:jc w:val="both"/>
      </w:pPr>
      <w:r>
        <w:t>Осложнение: без осложнений</w:t>
      </w:r>
    </w:p>
    <w:p w:rsidR="007F46EF" w:rsidRDefault="007F46EF">
      <w:pPr>
        <w:pStyle w:val="ConsPlusNormal"/>
        <w:spacing w:before="220"/>
        <w:ind w:firstLine="540"/>
        <w:jc w:val="both"/>
      </w:pPr>
      <w:r>
        <w:t>Условия оказания: санаторно-курортные и амбулаторно-курортные</w:t>
      </w:r>
    </w:p>
    <w:p w:rsidR="007F46EF" w:rsidRDefault="007F46EF">
      <w:pPr>
        <w:pStyle w:val="ConsPlusNormal"/>
        <w:ind w:firstLine="540"/>
        <w:jc w:val="both"/>
      </w:pPr>
    </w:p>
    <w:p w:rsidR="007F46EF" w:rsidRDefault="007F46EF">
      <w:pPr>
        <w:pStyle w:val="ConsPlusNormal"/>
        <w:jc w:val="center"/>
        <w:outlineLvl w:val="2"/>
      </w:pPr>
      <w:r>
        <w:t>1.1. ЛЕЧЕНИЕ ИЗ РАСЧЕТА 21 ДЕНЬ</w:t>
      </w:r>
    </w:p>
    <w:p w:rsidR="007F46EF" w:rsidRDefault="007F46EF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480"/>
        <w:gridCol w:w="1920"/>
        <w:gridCol w:w="1440"/>
      </w:tblGrid>
      <w:tr w:rsidR="007F46EF">
        <w:trPr>
          <w:trHeight w:val="240"/>
        </w:trPr>
        <w:tc>
          <w:tcPr>
            <w:tcW w:w="1440" w:type="dxa"/>
          </w:tcPr>
          <w:p w:rsidR="007F46EF" w:rsidRDefault="007F46EF">
            <w:pPr>
              <w:pStyle w:val="ConsPlusNonformat"/>
            </w:pPr>
            <w:r>
              <w:t xml:space="preserve">   Код    </w:t>
            </w:r>
          </w:p>
        </w:tc>
        <w:tc>
          <w:tcPr>
            <w:tcW w:w="3480" w:type="dxa"/>
          </w:tcPr>
          <w:p w:rsidR="007F46EF" w:rsidRDefault="007F46EF">
            <w:pPr>
              <w:pStyle w:val="ConsPlusNonformat"/>
            </w:pPr>
            <w:r>
              <w:t xml:space="preserve">       Наименование        </w:t>
            </w:r>
          </w:p>
        </w:tc>
        <w:tc>
          <w:tcPr>
            <w:tcW w:w="1920" w:type="dxa"/>
          </w:tcPr>
          <w:p w:rsidR="007F46EF" w:rsidRDefault="007F46EF">
            <w:pPr>
              <w:pStyle w:val="ConsPlusNonformat"/>
            </w:pPr>
            <w:r>
              <w:t xml:space="preserve">   Частота    </w:t>
            </w:r>
          </w:p>
          <w:p w:rsidR="007F46EF" w:rsidRDefault="007F46EF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7F46EF" w:rsidRDefault="007F46EF">
            <w:pPr>
              <w:pStyle w:val="ConsPlusNonformat"/>
            </w:pPr>
            <w:r>
              <w:t xml:space="preserve"> Среднее  </w:t>
            </w:r>
          </w:p>
          <w:p w:rsidR="007F46EF" w:rsidRDefault="007F46EF">
            <w:pPr>
              <w:pStyle w:val="ConsPlusNonformat"/>
            </w:pPr>
            <w:r>
              <w:t>количество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A01.31.009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Сбор анамнеза и жалоб      </w:t>
            </w:r>
          </w:p>
          <w:p w:rsidR="007F46EF" w:rsidRDefault="007F46EF">
            <w:pPr>
              <w:pStyle w:val="ConsPlusNonformat"/>
            </w:pPr>
            <w: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3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A01.31.010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Визуальный осмотр          </w:t>
            </w:r>
          </w:p>
          <w:p w:rsidR="007F46EF" w:rsidRDefault="007F46EF">
            <w:pPr>
              <w:pStyle w:val="ConsPlusNonformat"/>
            </w:pPr>
            <w: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3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A01.31.011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Пальпация                  </w:t>
            </w:r>
          </w:p>
          <w:p w:rsidR="007F46EF" w:rsidRDefault="007F46EF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3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A01.31.012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Аускультация               </w:t>
            </w:r>
          </w:p>
          <w:p w:rsidR="007F46EF" w:rsidRDefault="007F46EF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3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A01.31.016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Перкуссия                  </w:t>
            </w:r>
          </w:p>
          <w:p w:rsidR="007F46EF" w:rsidRDefault="007F46EF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3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A02.31.001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Термометрия общая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3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A02.03.005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Измерение роста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1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A02.01.001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Измерение массы тела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3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A02.09.001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Измерения частоты дыхания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3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A02.10.002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Измерение частоты          </w:t>
            </w:r>
          </w:p>
          <w:p w:rsidR="007F46EF" w:rsidRDefault="007F46EF">
            <w:pPr>
              <w:pStyle w:val="ConsPlusNonformat"/>
            </w:pPr>
            <w:r>
              <w:t xml:space="preserve">сердцебиения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3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A02.12.001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Исследование пульса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3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A02.12.002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Измерение артериального    </w:t>
            </w:r>
          </w:p>
          <w:p w:rsidR="007F46EF" w:rsidRDefault="007F46EF">
            <w:pPr>
              <w:pStyle w:val="ConsPlusNonformat"/>
            </w:pPr>
            <w:r>
              <w:t xml:space="preserve">давления на периферических </w:t>
            </w:r>
          </w:p>
          <w:p w:rsidR="007F46EF" w:rsidRDefault="007F46EF">
            <w:pPr>
              <w:pStyle w:val="ConsPlusNonformat"/>
            </w:pPr>
            <w:r>
              <w:t xml:space="preserve">артериях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3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lastRenderedPageBreak/>
              <w:t>B01.023.01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Прием (осмотр,             </w:t>
            </w:r>
          </w:p>
          <w:p w:rsidR="007F46EF" w:rsidRDefault="007F46EF">
            <w:pPr>
              <w:pStyle w:val="ConsPlusNonformat"/>
            </w:pPr>
            <w:r>
              <w:t xml:space="preserve">консультация)              </w:t>
            </w:r>
          </w:p>
          <w:p w:rsidR="007F46EF" w:rsidRDefault="007F46EF">
            <w:pPr>
              <w:pStyle w:val="ConsPlusNonformat"/>
            </w:pPr>
            <w:r>
              <w:t xml:space="preserve">врача-невропатолога        </w:t>
            </w:r>
          </w:p>
          <w:p w:rsidR="007F46EF" w:rsidRDefault="007F46EF">
            <w:pPr>
              <w:pStyle w:val="ConsPlusNonformat"/>
            </w:pPr>
            <w:r>
              <w:t xml:space="preserve">первичный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1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B01.023.02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Прием (осмотр,             </w:t>
            </w:r>
          </w:p>
          <w:p w:rsidR="007F46EF" w:rsidRDefault="007F46EF">
            <w:pPr>
              <w:pStyle w:val="ConsPlusNonformat"/>
            </w:pPr>
            <w:r>
              <w:t xml:space="preserve">консультация)              </w:t>
            </w:r>
          </w:p>
          <w:p w:rsidR="007F46EF" w:rsidRDefault="007F46EF">
            <w:pPr>
              <w:pStyle w:val="ConsPlusNonformat"/>
            </w:pPr>
            <w:r>
              <w:t xml:space="preserve">врача-невропатолога        </w:t>
            </w:r>
          </w:p>
          <w:p w:rsidR="007F46EF" w:rsidRDefault="007F46EF">
            <w:pPr>
              <w:pStyle w:val="ConsPlusNonformat"/>
            </w:pPr>
            <w:r>
              <w:t xml:space="preserve">повторный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1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A05.10.001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Регистрация                </w:t>
            </w:r>
          </w:p>
          <w:p w:rsidR="007F46EF" w:rsidRDefault="007F46EF">
            <w:pPr>
              <w:pStyle w:val="ConsPlusNonformat"/>
            </w:pPr>
            <w:r>
              <w:t xml:space="preserve">электрокардиограммы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1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A05.10.007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Расшифровка, описание и    </w:t>
            </w:r>
          </w:p>
          <w:p w:rsidR="007F46EF" w:rsidRDefault="007F46EF">
            <w:pPr>
              <w:pStyle w:val="ConsPlusNonformat"/>
            </w:pPr>
            <w:r>
              <w:t xml:space="preserve">интерпретация              </w:t>
            </w:r>
          </w:p>
          <w:p w:rsidR="007F46EF" w:rsidRDefault="007F46EF">
            <w:pPr>
              <w:pStyle w:val="ConsPlusNonformat"/>
            </w:pPr>
            <w:r>
              <w:t xml:space="preserve">электрокардиографических   </w:t>
            </w:r>
          </w:p>
          <w:p w:rsidR="007F46EF" w:rsidRDefault="007F46EF">
            <w:pPr>
              <w:pStyle w:val="ConsPlusNonformat"/>
            </w:pPr>
            <w:r>
              <w:t xml:space="preserve">данных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1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B03.016.02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Общий (клинический) анализ </w:t>
            </w:r>
          </w:p>
          <w:p w:rsidR="007F46EF" w:rsidRDefault="007F46EF">
            <w:pPr>
              <w:pStyle w:val="ConsPlusNonformat"/>
            </w:pPr>
            <w:r>
              <w:t xml:space="preserve">крови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2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B03.016.06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Анализ мочи общий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2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A09.05.023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Исследование уровня глюкозы</w:t>
            </w:r>
          </w:p>
          <w:p w:rsidR="007F46EF" w:rsidRDefault="007F46EF">
            <w:pPr>
              <w:pStyle w:val="ConsPlusNonformat"/>
            </w:pPr>
            <w:r>
              <w:t xml:space="preserve">в крови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1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A09.05.024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Исследование общего уровня </w:t>
            </w:r>
          </w:p>
          <w:p w:rsidR="007F46EF" w:rsidRDefault="007F46EF">
            <w:pPr>
              <w:pStyle w:val="ConsPlusNonformat"/>
            </w:pPr>
            <w:r>
              <w:t xml:space="preserve">липидов в крови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1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A20.24.001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Грязелечение заболеваний   </w:t>
            </w:r>
          </w:p>
          <w:p w:rsidR="007F46EF" w:rsidRDefault="007F46EF">
            <w:pPr>
              <w:pStyle w:val="ConsPlusNonformat"/>
            </w:pPr>
            <w:r>
              <w:t xml:space="preserve">периферической нервной     </w:t>
            </w:r>
          </w:p>
          <w:p w:rsidR="007F46EF" w:rsidRDefault="007F46EF">
            <w:pPr>
              <w:pStyle w:val="ConsPlusNonformat"/>
            </w:pPr>
            <w:r>
              <w:t xml:space="preserve">системы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8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A20.31.006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Ванны лекарственные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9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A20.31.008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Ванны вихревые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10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A20.31.004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Ванны газовые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10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A20.31.003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Ванны радоновые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9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A20.31.001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Ванны минеральные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9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A20.31.022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Ванны суховоздушные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10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A20.31.012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Ванны местные              </w:t>
            </w:r>
          </w:p>
          <w:p w:rsidR="007F46EF" w:rsidRDefault="007F46EF">
            <w:pPr>
              <w:pStyle w:val="ConsPlusNonformat"/>
            </w:pPr>
            <w:r>
              <w:t xml:space="preserve">(2-4-х-камерные)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9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A20.31.011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Душ лечебный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10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A20.31.010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Подводный душ-массаж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8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A17.31.006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Воздействие                </w:t>
            </w:r>
          </w:p>
          <w:p w:rsidR="007F46EF" w:rsidRDefault="007F46EF">
            <w:pPr>
              <w:pStyle w:val="ConsPlusNonformat"/>
            </w:pPr>
            <w:r>
              <w:t xml:space="preserve">интерференционными токами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10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A17.31.005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Воздействие синусоидальными</w:t>
            </w:r>
          </w:p>
          <w:p w:rsidR="007F46EF" w:rsidRDefault="007F46EF">
            <w:pPr>
              <w:pStyle w:val="ConsPlusNonformat"/>
            </w:pPr>
            <w:r>
              <w:t xml:space="preserve">модулированными токами     </w:t>
            </w:r>
          </w:p>
          <w:p w:rsidR="007F46EF" w:rsidRDefault="007F46EF">
            <w:pPr>
              <w:pStyle w:val="ConsPlusNonformat"/>
            </w:pPr>
            <w:r>
              <w:t xml:space="preserve">(СМТ)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10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A17.31.018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Воздействие электрическим  </w:t>
            </w:r>
          </w:p>
          <w:p w:rsidR="007F46EF" w:rsidRDefault="007F46EF">
            <w:pPr>
              <w:pStyle w:val="ConsPlusNonformat"/>
            </w:pPr>
            <w:r>
              <w:t xml:space="preserve">полем УВЧ (э.п. УВЧ)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9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A17.30.002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Электросон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10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A17.24.006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Электрофорез лекарственных </w:t>
            </w:r>
          </w:p>
          <w:p w:rsidR="007F46EF" w:rsidRDefault="007F46EF">
            <w:pPr>
              <w:pStyle w:val="ConsPlusNonformat"/>
            </w:pPr>
            <w:r>
              <w:t xml:space="preserve">средств при болезнях       </w:t>
            </w:r>
          </w:p>
          <w:p w:rsidR="007F46EF" w:rsidRDefault="007F46EF">
            <w:pPr>
              <w:pStyle w:val="ConsPlusNonformat"/>
            </w:pPr>
            <w:r>
              <w:t xml:space="preserve">периферической нервной     </w:t>
            </w:r>
          </w:p>
          <w:p w:rsidR="007F46EF" w:rsidRDefault="007F46EF">
            <w:pPr>
              <w:pStyle w:val="ConsPlusNonformat"/>
            </w:pPr>
            <w:r>
              <w:t xml:space="preserve">системы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10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A22.24.002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Воздействие ультразвуковое </w:t>
            </w:r>
          </w:p>
          <w:p w:rsidR="007F46EF" w:rsidRDefault="007F46EF">
            <w:pPr>
              <w:pStyle w:val="ConsPlusNonformat"/>
            </w:pPr>
            <w:r>
              <w:lastRenderedPageBreak/>
              <w:t xml:space="preserve">при заболеваниях           </w:t>
            </w:r>
          </w:p>
          <w:p w:rsidR="007F46EF" w:rsidRDefault="007F46EF">
            <w:pPr>
              <w:pStyle w:val="ConsPlusNonformat"/>
            </w:pPr>
            <w:r>
              <w:t xml:space="preserve">периферической нервной     </w:t>
            </w:r>
          </w:p>
          <w:p w:rsidR="007F46EF" w:rsidRDefault="007F46EF">
            <w:pPr>
              <w:pStyle w:val="ConsPlusNonformat"/>
            </w:pPr>
            <w:r>
              <w:t xml:space="preserve">системы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lastRenderedPageBreak/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9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A22.24.001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Воздействие                </w:t>
            </w:r>
          </w:p>
          <w:p w:rsidR="007F46EF" w:rsidRDefault="007F46EF">
            <w:pPr>
              <w:pStyle w:val="ConsPlusNonformat"/>
            </w:pPr>
            <w:r>
              <w:t xml:space="preserve">низкоинтенсивным лазерным  </w:t>
            </w:r>
          </w:p>
          <w:p w:rsidR="007F46EF" w:rsidRDefault="007F46EF">
            <w:pPr>
              <w:pStyle w:val="ConsPlusNonformat"/>
            </w:pPr>
            <w:r>
              <w:t>излучением при заболеваниях</w:t>
            </w:r>
          </w:p>
          <w:p w:rsidR="007F46EF" w:rsidRDefault="007F46EF">
            <w:pPr>
              <w:pStyle w:val="ConsPlusNonformat"/>
            </w:pPr>
            <w:r>
              <w:t xml:space="preserve">периферической нервной     </w:t>
            </w:r>
          </w:p>
          <w:p w:rsidR="007F46EF" w:rsidRDefault="007F46EF">
            <w:pPr>
              <w:pStyle w:val="ConsPlusNonformat"/>
            </w:pPr>
            <w:r>
              <w:t xml:space="preserve">системы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10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A17.24.005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Дарсонвализация местная при</w:t>
            </w:r>
          </w:p>
          <w:p w:rsidR="007F46EF" w:rsidRDefault="007F46EF">
            <w:pPr>
              <w:pStyle w:val="ConsPlusNonformat"/>
            </w:pPr>
            <w:r>
              <w:t xml:space="preserve">болезнях периферической    </w:t>
            </w:r>
          </w:p>
          <w:p w:rsidR="007F46EF" w:rsidRDefault="007F46EF">
            <w:pPr>
              <w:pStyle w:val="ConsPlusNonformat"/>
            </w:pPr>
            <w:r>
              <w:t xml:space="preserve">нервной системы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0,03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10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A17.31.019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Воздействие                </w:t>
            </w:r>
          </w:p>
          <w:p w:rsidR="007F46EF" w:rsidRDefault="007F46EF">
            <w:pPr>
              <w:pStyle w:val="ConsPlusNonformat"/>
            </w:pPr>
            <w:r>
              <w:t>электромагнитным излучением</w:t>
            </w:r>
          </w:p>
          <w:p w:rsidR="007F46EF" w:rsidRDefault="007F46EF">
            <w:pPr>
              <w:pStyle w:val="ConsPlusNonformat"/>
            </w:pPr>
            <w:r>
              <w:t xml:space="preserve">дециметрового диапазона    </w:t>
            </w:r>
          </w:p>
          <w:p w:rsidR="007F46EF" w:rsidRDefault="007F46EF">
            <w:pPr>
              <w:pStyle w:val="ConsPlusNonformat"/>
            </w:pPr>
            <w:r>
              <w:t xml:space="preserve">(ДМВ)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0,02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10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A17.31.008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Воздействие                </w:t>
            </w:r>
          </w:p>
          <w:p w:rsidR="007F46EF" w:rsidRDefault="007F46EF">
            <w:pPr>
              <w:pStyle w:val="ConsPlusNonformat"/>
            </w:pPr>
            <w:r>
              <w:t>электромагнитным излучением</w:t>
            </w:r>
          </w:p>
          <w:p w:rsidR="007F46EF" w:rsidRDefault="007F46EF">
            <w:pPr>
              <w:pStyle w:val="ConsPlusNonformat"/>
            </w:pPr>
            <w:r>
              <w:t xml:space="preserve">сантиметрового диапазона   </w:t>
            </w:r>
          </w:p>
          <w:p w:rsidR="007F46EF" w:rsidRDefault="007F46EF">
            <w:pPr>
              <w:pStyle w:val="ConsPlusNonformat"/>
            </w:pPr>
            <w:r>
              <w:t xml:space="preserve">(СМВ-терапия)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10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A17.31.020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Воздействие магнитными     </w:t>
            </w:r>
          </w:p>
          <w:p w:rsidR="007F46EF" w:rsidRDefault="007F46EF">
            <w:pPr>
              <w:pStyle w:val="ConsPlusNonformat"/>
            </w:pPr>
            <w:r>
              <w:t xml:space="preserve">полями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0,04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10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A17.31.010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Баровоздействие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6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A20.31.026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Оксигеновоздействие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8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A21.24.002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Рефлексотерапия при        </w:t>
            </w:r>
          </w:p>
          <w:p w:rsidR="007F46EF" w:rsidRDefault="007F46EF">
            <w:pPr>
              <w:pStyle w:val="ConsPlusNonformat"/>
            </w:pPr>
            <w:r>
              <w:t>заболеваниях периферической</w:t>
            </w:r>
          </w:p>
          <w:p w:rsidR="007F46EF" w:rsidRDefault="007F46EF">
            <w:pPr>
              <w:pStyle w:val="ConsPlusNonformat"/>
            </w:pPr>
            <w:r>
              <w:t xml:space="preserve">нервной системы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8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A21.24.001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Мануальная терапия при     </w:t>
            </w:r>
          </w:p>
          <w:p w:rsidR="007F46EF" w:rsidRDefault="007F46EF">
            <w:pPr>
              <w:pStyle w:val="ConsPlusNonformat"/>
            </w:pPr>
            <w:r>
              <w:t>заболеваниях периферической</w:t>
            </w:r>
          </w:p>
          <w:p w:rsidR="007F46EF" w:rsidRDefault="007F46EF">
            <w:pPr>
              <w:pStyle w:val="ConsPlusNonformat"/>
            </w:pPr>
            <w:r>
              <w:t xml:space="preserve">нервной системы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5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A21.24.004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Массаж при заболеваниях    </w:t>
            </w:r>
          </w:p>
          <w:p w:rsidR="007F46EF" w:rsidRDefault="007F46EF">
            <w:pPr>
              <w:pStyle w:val="ConsPlusNonformat"/>
            </w:pPr>
            <w:r>
              <w:t xml:space="preserve">периферической нервной     </w:t>
            </w:r>
          </w:p>
          <w:p w:rsidR="007F46EF" w:rsidRDefault="007F46EF">
            <w:pPr>
              <w:pStyle w:val="ConsPlusNonformat"/>
            </w:pPr>
            <w:r>
              <w:t xml:space="preserve">системы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8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A19.24.001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Лечебная физкультура при   </w:t>
            </w:r>
          </w:p>
          <w:p w:rsidR="007F46EF" w:rsidRDefault="007F46EF">
            <w:pPr>
              <w:pStyle w:val="ConsPlusNonformat"/>
            </w:pPr>
            <w:r>
              <w:t>заболеваниях периферической</w:t>
            </w:r>
          </w:p>
          <w:p w:rsidR="007F46EF" w:rsidRDefault="007F46EF">
            <w:pPr>
              <w:pStyle w:val="ConsPlusNonformat"/>
            </w:pPr>
            <w:r>
              <w:t xml:space="preserve">нервной системы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12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A20.24.002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Парафинотерапия заболеваний</w:t>
            </w:r>
          </w:p>
          <w:p w:rsidR="007F46EF" w:rsidRDefault="007F46EF">
            <w:pPr>
              <w:pStyle w:val="ConsPlusNonformat"/>
            </w:pPr>
            <w:r>
              <w:t xml:space="preserve">периферической нервной     </w:t>
            </w:r>
          </w:p>
          <w:p w:rsidR="007F46EF" w:rsidRDefault="007F46EF">
            <w:pPr>
              <w:pStyle w:val="ConsPlusNonformat"/>
            </w:pPr>
            <w:r>
              <w:t xml:space="preserve">системы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8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A20.31.023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Термовоздействие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8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A13.30.005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Психотерапия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10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A20.31.012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Воздействие климатом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18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A20.31.013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Терренкур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18     </w:t>
            </w:r>
          </w:p>
        </w:tc>
      </w:tr>
      <w:tr w:rsidR="007F46EF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>A25.23.002</w:t>
            </w:r>
          </w:p>
        </w:tc>
        <w:tc>
          <w:tcPr>
            <w:tcW w:w="348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Назначения диетической     </w:t>
            </w:r>
          </w:p>
          <w:p w:rsidR="007F46EF" w:rsidRDefault="007F46EF">
            <w:pPr>
              <w:pStyle w:val="ConsPlusNonformat"/>
            </w:pPr>
            <w:r>
              <w:t xml:space="preserve">терапии при заболеваниях   </w:t>
            </w:r>
          </w:p>
          <w:p w:rsidR="007F46EF" w:rsidRDefault="007F46EF">
            <w:pPr>
              <w:pStyle w:val="ConsPlusNonformat"/>
            </w:pPr>
            <w:r>
              <w:t xml:space="preserve">периферической нервной     </w:t>
            </w:r>
          </w:p>
          <w:p w:rsidR="007F46EF" w:rsidRDefault="007F46EF">
            <w:pPr>
              <w:pStyle w:val="ConsPlusNonformat"/>
            </w:pPr>
            <w:r>
              <w:t xml:space="preserve">системы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F46EF" w:rsidRDefault="007F46EF">
            <w:pPr>
              <w:pStyle w:val="ConsPlusNonformat"/>
            </w:pPr>
            <w:r>
              <w:t xml:space="preserve">    1     </w:t>
            </w:r>
          </w:p>
        </w:tc>
      </w:tr>
    </w:tbl>
    <w:p w:rsidR="007F46EF" w:rsidRDefault="007F46EF">
      <w:pPr>
        <w:pStyle w:val="ConsPlusNormal"/>
        <w:ind w:firstLine="540"/>
        <w:jc w:val="both"/>
      </w:pPr>
    </w:p>
    <w:p w:rsidR="007F46EF" w:rsidRDefault="007F46EF">
      <w:pPr>
        <w:pStyle w:val="ConsPlusNormal"/>
        <w:ind w:firstLine="540"/>
        <w:jc w:val="both"/>
      </w:pPr>
    </w:p>
    <w:p w:rsidR="007F46EF" w:rsidRDefault="007F46EF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B25CE2" w:rsidRDefault="00B25CE2">
      <w:bookmarkStart w:id="1" w:name="_GoBack"/>
      <w:bookmarkEnd w:id="1"/>
    </w:p>
    <w:sectPr w:rsidR="00B25CE2" w:rsidSect="0095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EF"/>
    <w:rsid w:val="007F46EF"/>
    <w:rsid w:val="00B2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262C0-79FC-42DF-8563-31B340B5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46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4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46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3367322F949AC0E6E8B385F2BD11C8516B72549D46D09A87BCBF4D64B09F97E27C42A9CF4DwDD9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3367322F949AC0E6E8B385F2BD11C8516B72549D46D09A87BCBF4D64B09F97E27C41A4CB48wDDDL" TargetMode="External"/><Relationship Id="rId12" Type="http://schemas.openxmlformats.org/officeDocument/2006/relationships/hyperlink" Target="consultantplus://offline/ref=4F3367322F949AC0E6E8B385F2BD11C8516B72549D46D09A87BCBF4D64B09F97E27C41A6CE4BwDD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3367322F949AC0E6E8B385F2BD11C8546673579F1BDA92DEB0BD4A6BEF8890AB7040A0CF49DBw8D8L" TargetMode="External"/><Relationship Id="rId11" Type="http://schemas.openxmlformats.org/officeDocument/2006/relationships/hyperlink" Target="consultantplus://offline/ref=4F3367322F949AC0E6E8B385F2BD11C8516B72549D46D09A87BCBF4D64B09F97E27C41A5CB49wDDEL" TargetMode="External"/><Relationship Id="rId5" Type="http://schemas.openxmlformats.org/officeDocument/2006/relationships/hyperlink" Target="consultantplus://offline/ref=4F3367322F949AC0E6E8B385F2BD11C854647256951BDA92DEB0BD4A6BEF8890AB7040A0CF4EDAw8DAL" TargetMode="External"/><Relationship Id="rId10" Type="http://schemas.openxmlformats.org/officeDocument/2006/relationships/hyperlink" Target="consultantplus://offline/ref=4F3367322F949AC0E6E8B385F2BD11C8516B72549D46D09A87BCBF4D64B09F97E27C42A9CF4BwDDE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F3367322F949AC0E6E8B385F2BD11C8516B72549D46D09A87BCBF4D64B09F97E27C42A9CF4CwDD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1327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2018-08-03T11:03:00Z</dcterms:created>
  <dcterms:modified xsi:type="dcterms:W3CDTF">2018-08-03T11:05:00Z</dcterms:modified>
</cp:coreProperties>
</file>